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5D07" w:rsidR="007E7EC6" w:rsidP="006A5D07" w:rsidRDefault="007E7EC6" w14:paraId="6CBD6000" w14:textId="736A0393">
      <w:pPr>
        <w:spacing w:after="0" w:line="259" w:lineRule="auto"/>
        <w:ind w:left="0" w:firstLine="0"/>
        <w:rPr>
          <w:rFonts w:ascii="Arial Nova" w:hAnsi="Arial Nova" w:eastAsia="Arial" w:cs="Arial"/>
          <w:b/>
          <w:sz w:val="28"/>
          <w:szCs w:val="28"/>
          <w:u w:val="single"/>
        </w:rPr>
      </w:pPr>
      <w:r w:rsidRPr="006A5D07">
        <w:rPr>
          <w:rFonts w:ascii="Arial Nova" w:hAnsi="Arial Nova" w:eastAsia="Arial" w:cs="Arial"/>
          <w:b/>
          <w:sz w:val="28"/>
          <w:szCs w:val="28"/>
          <w:u w:val="single"/>
        </w:rPr>
        <w:t>Modern Slavery Policy</w:t>
      </w:r>
    </w:p>
    <w:p w:rsidRPr="006A5D07" w:rsidR="007E7EC6" w:rsidP="006A5D07" w:rsidRDefault="007E7EC6" w14:paraId="3818E12D" w14:textId="77777777">
      <w:pPr>
        <w:pStyle w:val="NormalWeb"/>
        <w:shd w:val="clear" w:color="auto" w:fill="FFFFFF"/>
        <w:spacing w:before="120" w:after="120"/>
        <w:rPr>
          <w:rFonts w:ascii="Arial Nova" w:hAnsi="Arial Nova" w:eastAsia="Times New Roman" w:cs="Arial"/>
          <w:color w:val="000000" w:themeColor="text1"/>
          <w:sz w:val="22"/>
          <w:szCs w:val="22"/>
        </w:rPr>
      </w:pPr>
      <w:r w:rsidRPr="006A5D07">
        <w:rPr>
          <w:rFonts w:ascii="Arial Nova" w:hAnsi="Arial Nova" w:eastAsia="Times New Roman" w:cs="Arial"/>
          <w:b/>
          <w:bCs/>
          <w:color w:val="000000" w:themeColor="text1"/>
          <w:sz w:val="22"/>
          <w:szCs w:val="22"/>
        </w:rPr>
        <w:t>Modern Slavery and Human Trafficking Statement</w:t>
      </w:r>
    </w:p>
    <w:p w:rsidRPr="006A5D07" w:rsidR="007E7EC6" w:rsidP="006A5D07" w:rsidRDefault="007E7EC6" w14:paraId="2D835AE2"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eTraining Ltd are committed to ensuring that its staff and any workers it supplies (directly or indirectly) are not subject to behaviour or threats that may amount to modern slavery, human trafficking, forced labour, and or similar human rights abuses. </w:t>
      </w:r>
    </w:p>
    <w:p w:rsidRPr="006A5D07" w:rsidR="007E7EC6" w:rsidP="006A5D07" w:rsidRDefault="007E7EC6" w14:paraId="23425A48"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We are also committed to ensuring our approach to tackling modern slavery in our own business and throughout our supply chains is consistent with our disclosure obligations under the Modern Slavery Act 2015. We all have a responsibly to be alert to the risks, however small, in our business and in the wider supply chain.</w:t>
      </w:r>
    </w:p>
    <w:p w:rsidR="007E7EC6" w:rsidP="006A5D07" w:rsidRDefault="007E7EC6" w14:paraId="438E4F40" w14:textId="42C9CA88">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 xml:space="preserve">This statement sets out </w:t>
      </w:r>
      <w:proofErr w:type="spellStart"/>
      <w:r w:rsidRPr="006A5D07">
        <w:rPr>
          <w:rFonts w:ascii="Arial Nova" w:hAnsi="Arial Nova" w:eastAsia="Times New Roman" w:cs="Arial"/>
          <w:color w:val="333333"/>
        </w:rPr>
        <w:t>eTraining’s</w:t>
      </w:r>
      <w:proofErr w:type="spellEnd"/>
      <w:r w:rsidRPr="006A5D07">
        <w:rPr>
          <w:rFonts w:ascii="Arial Nova" w:hAnsi="Arial Nova" w:eastAsia="Times New Roman" w:cs="Arial"/>
          <w:color w:val="333333"/>
        </w:rPr>
        <w:t xml:space="preserve"> actions to understand all potential modern slavery risks related to the business and to ensure steps are maintained to prevent both slavery and human trafficking.</w:t>
      </w:r>
    </w:p>
    <w:p w:rsidRPr="006A5D07" w:rsidR="006A5D07" w:rsidP="006A5D07" w:rsidRDefault="006A5D07" w14:paraId="526B911B" w14:textId="77777777">
      <w:pPr>
        <w:shd w:val="clear" w:color="auto" w:fill="FFFFFF"/>
        <w:spacing w:after="240" w:line="240" w:lineRule="auto"/>
        <w:ind w:left="0" w:firstLine="0"/>
        <w:rPr>
          <w:rFonts w:ascii="Arial Nova" w:hAnsi="Arial Nova" w:eastAsia="Times New Roman" w:cs="Arial"/>
          <w:color w:val="333333"/>
        </w:rPr>
      </w:pPr>
    </w:p>
    <w:p w:rsidRPr="006A5D07" w:rsidR="007E7EC6" w:rsidP="006A5D07" w:rsidRDefault="007E7EC6" w14:paraId="458334F3" w14:textId="43DC840D">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b/>
          <w:bCs/>
          <w:color w:val="333333"/>
        </w:rPr>
        <w:t xml:space="preserve">Our </w:t>
      </w:r>
      <w:r w:rsidR="006A5D07">
        <w:rPr>
          <w:rFonts w:ascii="Arial Nova" w:hAnsi="Arial Nova" w:eastAsia="Times New Roman" w:cs="Arial"/>
          <w:b/>
          <w:bCs/>
          <w:color w:val="333333"/>
        </w:rPr>
        <w:t>P</w:t>
      </w:r>
      <w:r w:rsidRPr="006A5D07">
        <w:rPr>
          <w:rFonts w:ascii="Arial Nova" w:hAnsi="Arial Nova" w:eastAsia="Times New Roman" w:cs="Arial"/>
          <w:b/>
          <w:bCs/>
          <w:color w:val="333333"/>
        </w:rPr>
        <w:t>olicies</w:t>
      </w:r>
    </w:p>
    <w:p w:rsidR="007E7EC6" w:rsidP="006A5D07" w:rsidRDefault="007E7EC6" w14:paraId="55931AEE" w14:textId="7DC2C4FB">
      <w:pPr>
        <w:shd w:val="clear" w:color="auto" w:fill="FFFFFF"/>
        <w:spacing w:after="240" w:line="240" w:lineRule="auto"/>
        <w:ind w:left="0" w:firstLine="0"/>
        <w:rPr>
          <w:rFonts w:ascii="Arial Nova" w:hAnsi="Arial Nova" w:eastAsia="Times New Roman" w:cs="Arial"/>
          <w:color w:val="333333"/>
        </w:rPr>
      </w:pPr>
      <w:proofErr w:type="spellStart"/>
      <w:r w:rsidRPr="006A5D07">
        <w:rPr>
          <w:rFonts w:ascii="Arial Nova" w:hAnsi="Arial Nova" w:eastAsia="Times New Roman" w:cs="Arial"/>
          <w:color w:val="333333"/>
        </w:rPr>
        <w:t>eTraining’s</w:t>
      </w:r>
      <w:proofErr w:type="spellEnd"/>
      <w:r w:rsidRPr="006A5D07">
        <w:rPr>
          <w:rFonts w:ascii="Arial Nova" w:hAnsi="Arial Nova" w:eastAsia="Times New Roman" w:cs="Arial"/>
          <w:color w:val="333333"/>
        </w:rPr>
        <w:t xml:space="preserve"> Modern Slavery Policy, along with our Safer Recruitment, Whistle Blowing and other policies reflect our commitment to acting ethically and with integrity in all our business relationships.</w:t>
      </w:r>
    </w:p>
    <w:p w:rsidRPr="006A5D07" w:rsidR="006A5D07" w:rsidP="006A5D07" w:rsidRDefault="006A5D07" w14:paraId="340BBE5B" w14:textId="77777777">
      <w:pPr>
        <w:shd w:val="clear" w:color="auto" w:fill="FFFFFF"/>
        <w:spacing w:after="240" w:line="240" w:lineRule="auto"/>
        <w:ind w:left="0" w:firstLine="0"/>
        <w:rPr>
          <w:rFonts w:ascii="Arial Nova" w:hAnsi="Arial Nova" w:eastAsia="Times New Roman" w:cs="Arial"/>
          <w:color w:val="333333"/>
        </w:rPr>
      </w:pPr>
    </w:p>
    <w:p w:rsidRPr="006A5D07" w:rsidR="007E7EC6" w:rsidP="006A5D07" w:rsidRDefault="007E7EC6" w14:paraId="077CEF56"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b/>
          <w:bCs/>
          <w:color w:val="333333"/>
        </w:rPr>
        <w:t>Our Processes for Managing Risk</w:t>
      </w:r>
    </w:p>
    <w:p w:rsidRPr="006A5D07" w:rsidR="007E7EC6" w:rsidP="006A5D07" w:rsidRDefault="007E7EC6" w14:paraId="5EF665AC" w14:textId="77777777">
      <w:pPr>
        <w:shd w:val="clear" w:color="auto" w:fill="FFFFFF"/>
        <w:spacing w:after="240" w:line="240" w:lineRule="auto"/>
        <w:ind w:left="0" w:firstLine="0"/>
        <w:rPr>
          <w:rFonts w:ascii="Arial Nova" w:hAnsi="Arial Nova" w:eastAsia="Times New Roman" w:cs="Arial"/>
          <w:color w:val="333333"/>
        </w:rPr>
      </w:pPr>
      <w:proofErr w:type="gramStart"/>
      <w:r w:rsidRPr="006A5D07">
        <w:rPr>
          <w:rFonts w:ascii="Arial Nova" w:hAnsi="Arial Nova" w:eastAsia="Times New Roman" w:cs="Arial"/>
          <w:color w:val="333333"/>
        </w:rPr>
        <w:t>In order to</w:t>
      </w:r>
      <w:proofErr w:type="gramEnd"/>
      <w:r w:rsidRPr="006A5D07">
        <w:rPr>
          <w:rFonts w:ascii="Arial Nova" w:hAnsi="Arial Nova" w:eastAsia="Times New Roman" w:cs="Arial"/>
          <w:color w:val="333333"/>
        </w:rPr>
        <w:t xml:space="preserve"> assess the risk of modern slavery, we use the following processes:</w:t>
      </w:r>
    </w:p>
    <w:p w:rsidRPr="006A5D07" w:rsidR="007E7EC6" w:rsidP="006A5D07" w:rsidRDefault="007E7EC6" w14:paraId="2DA75080" w14:textId="77777777">
      <w:pPr>
        <w:numPr>
          <w:ilvl w:val="0"/>
          <w:numId w:val="6"/>
        </w:numPr>
        <w:shd w:val="clear" w:color="auto" w:fill="FFFFFF"/>
        <w:spacing w:before="100" w:beforeAutospacing="1" w:after="100" w:afterAutospacing="1" w:line="240" w:lineRule="auto"/>
        <w:rPr>
          <w:rFonts w:ascii="Arial Nova" w:hAnsi="Arial Nova" w:eastAsia="Times New Roman" w:cs="Arial"/>
          <w:color w:val="333333"/>
        </w:rPr>
      </w:pPr>
      <w:r w:rsidRPr="006A5D07">
        <w:rPr>
          <w:rFonts w:ascii="Arial Nova" w:hAnsi="Arial Nova" w:eastAsia="Times New Roman" w:cs="Arial"/>
          <w:color w:val="333333"/>
        </w:rPr>
        <w:t>Identify and assess potential risk areas when considering taking on new suppliers and regularly review our existing supply chains</w:t>
      </w:r>
    </w:p>
    <w:p w:rsidRPr="006A5D07" w:rsidR="007E7EC6" w:rsidP="006A5D07" w:rsidRDefault="007E7EC6" w14:paraId="06C81040" w14:textId="77777777">
      <w:pPr>
        <w:numPr>
          <w:ilvl w:val="0"/>
          <w:numId w:val="6"/>
        </w:numPr>
        <w:shd w:val="clear" w:color="auto" w:fill="FFFFFF"/>
        <w:spacing w:before="100" w:beforeAutospacing="1" w:after="100" w:afterAutospacing="1" w:line="240" w:lineRule="auto"/>
        <w:rPr>
          <w:rFonts w:ascii="Arial Nova" w:hAnsi="Arial Nova" w:eastAsia="Times New Roman" w:cs="Arial"/>
          <w:color w:val="333333"/>
        </w:rPr>
      </w:pPr>
      <w:r w:rsidRPr="006A5D07">
        <w:rPr>
          <w:rFonts w:ascii="Arial Nova" w:hAnsi="Arial Nova" w:eastAsia="Times New Roman" w:cs="Arial"/>
          <w:color w:val="333333"/>
        </w:rPr>
        <w:t>Review the potential for risk at regular intervals, including the possibility of re-auditing a supplier or conducting spot checks.</w:t>
      </w:r>
    </w:p>
    <w:p w:rsidRPr="006A5D07" w:rsidR="007E7EC6" w:rsidP="006A5D07" w:rsidRDefault="007E7EC6" w14:paraId="4424213F" w14:textId="77777777">
      <w:pPr>
        <w:numPr>
          <w:ilvl w:val="0"/>
          <w:numId w:val="6"/>
        </w:numPr>
        <w:shd w:val="clear" w:color="auto" w:fill="FFFFFF"/>
        <w:spacing w:before="100" w:beforeAutospacing="1" w:after="100" w:afterAutospacing="1" w:line="240" w:lineRule="auto"/>
        <w:rPr>
          <w:rFonts w:ascii="Arial Nova" w:hAnsi="Arial Nova" w:eastAsia="Times New Roman" w:cs="Arial"/>
          <w:color w:val="333333"/>
        </w:rPr>
      </w:pPr>
      <w:r w:rsidRPr="006A5D07">
        <w:rPr>
          <w:rFonts w:ascii="Arial Nova" w:hAnsi="Arial Nova" w:eastAsia="Times New Roman" w:cs="Arial"/>
          <w:color w:val="333333"/>
        </w:rPr>
        <w:t>Protect whistle blowers.</w:t>
      </w:r>
    </w:p>
    <w:p w:rsidR="007E7EC6" w:rsidP="006A5D07" w:rsidRDefault="007E7EC6" w14:paraId="391C37FE" w14:textId="41927590">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After due consideration, we have not identified any significant risks of modern slavery, forced labour, or human trafficking in our supply chain. However, we continue to be alert to the potential for problems.</w:t>
      </w:r>
    </w:p>
    <w:p w:rsidRPr="006A5D07" w:rsidR="006A5D07" w:rsidP="006A5D07" w:rsidRDefault="006A5D07" w14:paraId="2AB4DA40" w14:textId="77777777">
      <w:pPr>
        <w:shd w:val="clear" w:color="auto" w:fill="FFFFFF"/>
        <w:spacing w:after="240" w:line="240" w:lineRule="auto"/>
        <w:ind w:left="0" w:firstLine="0"/>
        <w:rPr>
          <w:rFonts w:ascii="Arial Nova" w:hAnsi="Arial Nova" w:eastAsia="Times New Roman" w:cs="Arial"/>
          <w:color w:val="333333"/>
        </w:rPr>
      </w:pPr>
    </w:p>
    <w:p w:rsidRPr="006A5D07" w:rsidR="007E7EC6" w:rsidP="006A5D07" w:rsidRDefault="007E7EC6" w14:paraId="0A9CD767"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b/>
          <w:bCs/>
          <w:color w:val="333333"/>
        </w:rPr>
        <w:t>Training</w:t>
      </w:r>
    </w:p>
    <w:p w:rsidRPr="006A5D07" w:rsidR="007E7EC6" w:rsidP="006A5D07" w:rsidRDefault="007E7EC6" w14:paraId="3E0052E0"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To maintain awareness and ensure a high level of understanding of the risks of modern slavery and human trafficking in our business our Modern Slavery Policy is included in our Employee Handbook.</w:t>
      </w:r>
    </w:p>
    <w:p w:rsidRPr="006A5D07" w:rsidR="007E7EC6" w:rsidP="006A5D07" w:rsidRDefault="007E7EC6" w14:paraId="2D7827A7"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 xml:space="preserve">We provide training to all members of </w:t>
      </w:r>
      <w:proofErr w:type="gramStart"/>
      <w:r w:rsidRPr="006A5D07">
        <w:rPr>
          <w:rFonts w:ascii="Arial Nova" w:hAnsi="Arial Nova" w:eastAsia="Times New Roman" w:cs="Arial"/>
          <w:color w:val="333333"/>
        </w:rPr>
        <w:t>staff</w:t>
      </w:r>
      <w:proofErr w:type="gramEnd"/>
      <w:r w:rsidRPr="006A5D07">
        <w:rPr>
          <w:rFonts w:ascii="Arial Nova" w:hAnsi="Arial Nova" w:eastAsia="Times New Roman" w:cs="Arial"/>
          <w:color w:val="333333"/>
        </w:rPr>
        <w:t xml:space="preserve"> and this has been incorporated into our induction programme.</w:t>
      </w:r>
    </w:p>
    <w:p w:rsidRPr="006A5D07" w:rsidR="007E7EC6" w:rsidP="006A5D07" w:rsidRDefault="007E7EC6" w14:paraId="7596080F"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b/>
          <w:bCs/>
          <w:color w:val="333333"/>
        </w:rPr>
        <w:lastRenderedPageBreak/>
        <w:t>Our Commitment</w:t>
      </w:r>
    </w:p>
    <w:p w:rsidRPr="006A5D07" w:rsidR="00DC3FF5" w:rsidP="006A5D07" w:rsidRDefault="007E7EC6" w14:paraId="17C011DA" w14:textId="77777777">
      <w:pPr>
        <w:shd w:val="clear" w:color="auto" w:fill="FFFFFF"/>
        <w:spacing w:after="240" w:line="240" w:lineRule="auto"/>
        <w:ind w:left="0" w:firstLine="0"/>
        <w:rPr>
          <w:rFonts w:ascii="Arial Nova" w:hAnsi="Arial Nova" w:eastAsia="Times New Roman" w:cs="Arial"/>
          <w:color w:val="333333"/>
        </w:rPr>
      </w:pPr>
      <w:r w:rsidRPr="006A5D07">
        <w:rPr>
          <w:rFonts w:ascii="Arial Nova" w:hAnsi="Arial Nova" w:eastAsia="Times New Roman" w:cs="Arial"/>
          <w:color w:val="333333"/>
        </w:rPr>
        <w:t xml:space="preserve">This statement is made pursuant to section 54(1) of the Modern Slavery Act 2015 and constitutes </w:t>
      </w:r>
      <w:proofErr w:type="spellStart"/>
      <w:r w:rsidRPr="006A5D07">
        <w:rPr>
          <w:rFonts w:ascii="Arial Nova" w:hAnsi="Arial Nova" w:eastAsia="Times New Roman" w:cs="Arial"/>
          <w:color w:val="333333"/>
        </w:rPr>
        <w:t>eTraining’s</w:t>
      </w:r>
      <w:proofErr w:type="spellEnd"/>
      <w:r w:rsidRPr="006A5D07">
        <w:rPr>
          <w:rFonts w:ascii="Arial Nova" w:hAnsi="Arial Nova" w:eastAsia="Times New Roman" w:cs="Arial"/>
          <w:color w:val="333333"/>
        </w:rPr>
        <w:t xml:space="preserve"> slavery and human trafficking statemen</w:t>
      </w:r>
      <w:r w:rsidRPr="006A5D07" w:rsidR="00DC3FF5">
        <w:rPr>
          <w:rFonts w:ascii="Arial Nova" w:hAnsi="Arial Nova" w:eastAsia="Times New Roman" w:cs="Arial"/>
          <w:color w:val="333333"/>
        </w:rPr>
        <w:t>t and will be reviewed annually.</w:t>
      </w:r>
    </w:p>
    <w:p w:rsidR="001125BA" w:rsidP="001125BA" w:rsidRDefault="001125BA" w14:paraId="51739E9D" w14:textId="77777777">
      <w:pPr>
        <w:pStyle w:val="paragraph"/>
        <w:spacing w:before="0" w:beforeAutospacing="0" w:after="0" w:afterAutospacing="0"/>
        <w:textAlignment w:val="baseline"/>
        <w:rPr>
          <w:rFonts w:ascii="Segoe UI" w:hAnsi="Segoe UI" w:cs="Segoe UI"/>
          <w:sz w:val="18"/>
          <w:szCs w:val="18"/>
        </w:rPr>
      </w:pPr>
      <w:r>
        <w:rPr>
          <w:rStyle w:val="eop"/>
          <w:rFonts w:ascii="Arial Nova" w:hAnsi="Arial Nova" w:cs="Segoe UI"/>
        </w:rPr>
        <w:t> </w:t>
      </w:r>
    </w:p>
    <w:p w:rsidR="001125BA" w:rsidP="72073A5E" w:rsidRDefault="001125BA" w14:paraId="5B98CD2B" w14:textId="02EB381E">
      <w:pPr>
        <w:pStyle w:val="paragraph"/>
        <w:spacing w:before="0" w:beforeAutospacing="off" w:after="0" w:afterAutospacing="off"/>
        <w:textAlignment w:val="baseline"/>
        <w:rPr>
          <w:rFonts w:ascii="Segoe UI" w:hAnsi="Segoe UI" w:cs="Segoe UI"/>
          <w:sz w:val="18"/>
          <w:szCs w:val="18"/>
        </w:rPr>
      </w:pPr>
      <w:r w:rsidRPr="72073A5E" w:rsidR="001125BA">
        <w:rPr>
          <w:rStyle w:val="normaltextrun"/>
          <w:rFonts w:ascii="Arial Nova" w:hAnsi="Arial Nova" w:eastAsia="Century Gothic" w:cs="Segoe UI"/>
        </w:rPr>
        <w:t xml:space="preserve">Signed </w:t>
      </w:r>
      <w:r w:rsidR="001125BA">
        <w:drawing>
          <wp:inline wp14:editId="4F8CC90A" wp14:anchorId="6EDDE3A8">
            <wp:extent cx="1181100" cy="571500"/>
            <wp:effectExtent l="0" t="0" r="0" b="0"/>
            <wp:docPr id="1" name="Picture 1" descr="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9a804ed179c14e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100" cy="571500"/>
                    </a:xfrm>
                    <a:prstGeom prst="rect">
                      <a:avLst/>
                    </a:prstGeom>
                  </pic:spPr>
                </pic:pic>
              </a:graphicData>
            </a:graphic>
          </wp:inline>
        </w:drawing>
      </w:r>
      <w:r>
        <w:tab/>
      </w:r>
      <w:r>
        <w:tab/>
      </w:r>
      <w:r>
        <w:tab/>
      </w:r>
      <w:r w:rsidRPr="72073A5E" w:rsidR="001125BA">
        <w:rPr>
          <w:rStyle w:val="normaltextrun"/>
          <w:rFonts w:ascii="Arial Nova" w:hAnsi="Arial Nova" w:eastAsia="Century Gothic" w:cs="Segoe UI"/>
        </w:rPr>
        <w:t>Date: 12/0</w:t>
      </w:r>
      <w:r w:rsidRPr="72073A5E" w:rsidR="7D7A1BC2">
        <w:rPr>
          <w:rStyle w:val="normaltextrun"/>
          <w:rFonts w:ascii="Arial Nova" w:hAnsi="Arial Nova" w:eastAsia="Century Gothic" w:cs="Segoe UI"/>
        </w:rPr>
        <w:t>8</w:t>
      </w:r>
      <w:r w:rsidRPr="72073A5E" w:rsidR="001125BA">
        <w:rPr>
          <w:rStyle w:val="normaltextrun"/>
          <w:rFonts w:ascii="Arial Nova" w:hAnsi="Arial Nova" w:eastAsia="Century Gothic" w:cs="Segoe UI"/>
        </w:rPr>
        <w:t>/22</w:t>
      </w:r>
      <w:r w:rsidRPr="72073A5E" w:rsidR="001125BA">
        <w:rPr>
          <w:rStyle w:val="normaltextrun"/>
          <w:rFonts w:ascii="Arial" w:hAnsi="Arial" w:eastAsia="Century Gothic" w:cs="Arial"/>
        </w:rPr>
        <w:t>  </w:t>
      </w:r>
      <w:r w:rsidRPr="72073A5E" w:rsidR="001125BA">
        <w:rPr>
          <w:rStyle w:val="eop"/>
          <w:rFonts w:ascii="Arial Nova" w:hAnsi="Arial Nova" w:cs="Segoe UI"/>
        </w:rPr>
        <w:t> </w:t>
      </w:r>
    </w:p>
    <w:p w:rsidR="001125BA" w:rsidP="001125BA" w:rsidRDefault="001125BA" w14:paraId="1003C63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eastAsia="Century Gothic" w:cs="Arial"/>
        </w:rPr>
        <w:t>  </w:t>
      </w:r>
      <w:r>
        <w:rPr>
          <w:rStyle w:val="eop"/>
          <w:rFonts w:ascii="Arial Nova" w:hAnsi="Arial Nova" w:cs="Segoe UI"/>
        </w:rPr>
        <w:t> </w:t>
      </w:r>
    </w:p>
    <w:p w:rsidR="001125BA" w:rsidP="001125BA" w:rsidRDefault="001125BA" w14:paraId="7BD6D19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ova" w:hAnsi="Arial Nova" w:eastAsia="Century Gothic" w:cs="Segoe UI"/>
        </w:rPr>
        <w:t>Director</w:t>
      </w:r>
      <w:r>
        <w:rPr>
          <w:rStyle w:val="normaltextrun"/>
          <w:rFonts w:ascii="Arial" w:hAnsi="Arial" w:eastAsia="Century Gothic" w:cs="Arial"/>
        </w:rPr>
        <w:t>  </w:t>
      </w:r>
      <w:r>
        <w:rPr>
          <w:rStyle w:val="eop"/>
          <w:rFonts w:ascii="Arial Nova" w:hAnsi="Arial Nova" w:cs="Segoe UI"/>
        </w:rPr>
        <w:t> </w:t>
      </w:r>
    </w:p>
    <w:p w:rsidRPr="006A5D07" w:rsidR="005E108C" w:rsidP="001125BA" w:rsidRDefault="005E108C" w14:paraId="57889BD0" w14:textId="0FACAFB8">
      <w:pPr>
        <w:shd w:val="clear" w:color="auto" w:fill="FFFFFF"/>
        <w:spacing w:after="240" w:line="240" w:lineRule="auto"/>
        <w:ind w:left="0" w:firstLine="0"/>
        <w:rPr>
          <w:rFonts w:ascii="Arial Nova" w:hAnsi="Arial Nova"/>
        </w:rPr>
      </w:pPr>
    </w:p>
    <w:sectPr w:rsidRPr="006A5D07" w:rsidR="005E108C" w:rsidSect="001E4BB9">
      <w:headerReference w:type="default" r:id="rId11"/>
      <w:footerReference w:type="default" r:id="rId12"/>
      <w:pgSz w:w="11920" w:h="16860" w:orient="portrait"/>
      <w:pgMar w:top="1382" w:right="1443" w:bottom="157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FE4" w:rsidP="005D5DE8" w:rsidRDefault="00252FE4" w14:paraId="094BAEF1" w14:textId="77777777">
      <w:pPr>
        <w:spacing w:after="0" w:line="240" w:lineRule="auto"/>
      </w:pPr>
      <w:r>
        <w:separator/>
      </w:r>
    </w:p>
  </w:endnote>
  <w:endnote w:type="continuationSeparator" w:id="0">
    <w:p w:rsidR="00252FE4" w:rsidP="005D5DE8" w:rsidRDefault="00252FE4" w14:paraId="3A9FD2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5D07" w:rsidR="005D5DE8" w:rsidRDefault="006A5D07" w14:paraId="0FDC39C3" w14:textId="510AB3C9">
    <w:pPr>
      <w:pStyle w:val="Footer"/>
      <w:rPr>
        <w:rFonts w:ascii="Arial Nova" w:hAnsi="Arial Nova"/>
        <w:sz w:val="20"/>
        <w:szCs w:val="20"/>
      </w:rPr>
    </w:pPr>
    <w:r w:rsidRPr="006A5D07">
      <w:rPr>
        <w:rFonts w:ascii="Arial Nova" w:hAnsi="Arial Nova"/>
        <w:sz w:val="20"/>
        <w:szCs w:val="20"/>
      </w:rPr>
      <w:t>January 202</w:t>
    </w:r>
    <w:r w:rsidR="001125BA">
      <w:rPr>
        <w:rFonts w:ascii="Arial Nova" w:hAnsi="Arial Nova"/>
        <w:sz w:val="20"/>
        <w:szCs w:val="20"/>
      </w:rPr>
      <w:t>2</w:t>
    </w:r>
    <w:r w:rsidRPr="006A5D07">
      <w:rPr>
        <w:rFonts w:ascii="Arial Nova" w:hAnsi="Arial Nova"/>
        <w:sz w:val="20"/>
        <w:szCs w:val="20"/>
      </w:rPr>
      <w:t xml:space="preserve"> v</w:t>
    </w:r>
    <w:r w:rsidR="001125BA">
      <w:rPr>
        <w:rFonts w:ascii="Arial Nova" w:hAnsi="Arial Nova"/>
        <w:sz w:val="20"/>
        <w:szCs w:val="20"/>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FE4" w:rsidP="005D5DE8" w:rsidRDefault="00252FE4" w14:paraId="09B888CA" w14:textId="77777777">
      <w:pPr>
        <w:spacing w:after="0" w:line="240" w:lineRule="auto"/>
      </w:pPr>
      <w:r>
        <w:separator/>
      </w:r>
    </w:p>
  </w:footnote>
  <w:footnote w:type="continuationSeparator" w:id="0">
    <w:p w:rsidR="00252FE4" w:rsidP="005D5DE8" w:rsidRDefault="00252FE4" w14:paraId="337F8B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DE8" w:rsidRDefault="006A5D07" w14:paraId="3AF9542A" w14:textId="48D5D789">
    <w:pPr>
      <w:pStyle w:val="Header"/>
    </w:pPr>
    <w:r>
      <w:rPr>
        <w:noProof/>
      </w:rPr>
      <w:drawing>
        <wp:inline distT="0" distB="0" distL="0" distR="0" wp14:anchorId="19B466B4" wp14:editId="38D4CEF3">
          <wp:extent cx="1466850" cy="714375"/>
          <wp:effectExtent l="0" t="0" r="0"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rsidR="006A5D07" w:rsidRDefault="006A5D07" w14:paraId="4EBA90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8CD"/>
    <w:multiLevelType w:val="hybridMultilevel"/>
    <w:tmpl w:val="146E18E2"/>
    <w:lvl w:ilvl="0" w:tplc="EF286C8A">
      <w:start w:val="1"/>
      <w:numFmt w:val="bullet"/>
      <w:lvlText w:val="●"/>
      <w:lvlJc w:val="left"/>
      <w:pPr>
        <w:ind w:left="54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1" w:tplc="75C201DE">
      <w:start w:val="1"/>
      <w:numFmt w:val="bullet"/>
      <w:lvlText w:val="o"/>
      <w:lvlJc w:val="left"/>
      <w:pPr>
        <w:ind w:left="144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2" w:tplc="F4946B10">
      <w:start w:val="1"/>
      <w:numFmt w:val="bullet"/>
      <w:lvlText w:val="▪"/>
      <w:lvlJc w:val="left"/>
      <w:pPr>
        <w:ind w:left="216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3" w:tplc="B14667E8">
      <w:start w:val="1"/>
      <w:numFmt w:val="bullet"/>
      <w:lvlText w:val="•"/>
      <w:lvlJc w:val="left"/>
      <w:pPr>
        <w:ind w:left="288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4" w:tplc="907E9996">
      <w:start w:val="1"/>
      <w:numFmt w:val="bullet"/>
      <w:lvlText w:val="o"/>
      <w:lvlJc w:val="left"/>
      <w:pPr>
        <w:ind w:left="360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5" w:tplc="8EA82618">
      <w:start w:val="1"/>
      <w:numFmt w:val="bullet"/>
      <w:lvlText w:val="▪"/>
      <w:lvlJc w:val="left"/>
      <w:pPr>
        <w:ind w:left="432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6" w:tplc="B7269FB4">
      <w:start w:val="1"/>
      <w:numFmt w:val="bullet"/>
      <w:lvlText w:val="•"/>
      <w:lvlJc w:val="left"/>
      <w:pPr>
        <w:ind w:left="504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7" w:tplc="23AA8850">
      <w:start w:val="1"/>
      <w:numFmt w:val="bullet"/>
      <w:lvlText w:val="o"/>
      <w:lvlJc w:val="left"/>
      <w:pPr>
        <w:ind w:left="576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8" w:tplc="F6E41BF2">
      <w:start w:val="1"/>
      <w:numFmt w:val="bullet"/>
      <w:lvlText w:val="▪"/>
      <w:lvlJc w:val="left"/>
      <w:pPr>
        <w:ind w:left="6480"/>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8B43D05"/>
    <w:multiLevelType w:val="hybridMultilevel"/>
    <w:tmpl w:val="754A1894"/>
    <w:lvl w:ilvl="0" w:tplc="6C9AEF0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7803BDA">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B70E1CC">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4CC53B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7FAB3B8">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FDA7A3E">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FEAEFE5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71C1F66">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62C09B2">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D486168"/>
    <w:multiLevelType w:val="hybridMultilevel"/>
    <w:tmpl w:val="30A230AA"/>
    <w:lvl w:ilvl="0" w:tplc="3FAABEA8">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D90DF7C">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229042C4">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FECFB2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B9A2086">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06FAE13E">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B8A2BF9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33A6CF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8E8A216">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486C2545"/>
    <w:multiLevelType w:val="hybridMultilevel"/>
    <w:tmpl w:val="0FCC6FE8"/>
    <w:lvl w:ilvl="0" w:tplc="8D18485A">
      <w:start w:val="1"/>
      <w:numFmt w:val="decimal"/>
      <w:lvlText w:val="%1)"/>
      <w:lvlJc w:val="left"/>
      <w:pPr>
        <w:ind w:left="761"/>
      </w:pPr>
      <w:rPr>
        <w:rFonts w:ascii="Century Gothic" w:hAnsi="Century Gothic" w:eastAsia="Century Gothic" w:cs="Century Gothic"/>
        <w:b/>
        <w:bCs/>
        <w:i w:val="0"/>
        <w:strike w:val="0"/>
        <w:dstrike w:val="0"/>
        <w:color w:val="000000"/>
        <w:sz w:val="22"/>
        <w:szCs w:val="22"/>
        <w:u w:val="none" w:color="000000"/>
        <w:bdr w:val="none" w:color="auto" w:sz="0" w:space="0"/>
        <w:shd w:val="clear" w:color="auto" w:fill="auto"/>
        <w:vertAlign w:val="baseline"/>
      </w:rPr>
    </w:lvl>
    <w:lvl w:ilvl="1" w:tplc="17BCF88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81087404">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BBE2718">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A22CE1C">
      <w:start w:val="1"/>
      <w:numFmt w:val="bullet"/>
      <w:lvlText w:val="o"/>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E94EA28">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6722204">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7829842">
      <w:start w:val="1"/>
      <w:numFmt w:val="bullet"/>
      <w:lvlText w:val="o"/>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8370FAFC">
      <w:start w:val="1"/>
      <w:numFmt w:val="bullet"/>
      <w:lvlText w:val="▪"/>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5ABF1202"/>
    <w:multiLevelType w:val="hybridMultilevel"/>
    <w:tmpl w:val="07A6DF00"/>
    <w:lvl w:ilvl="0" w:tplc="7C868E52">
      <w:start w:val="1"/>
      <w:numFmt w:val="decimal"/>
      <w:lvlText w:val="%1."/>
      <w:lvlJc w:val="left"/>
      <w:pPr>
        <w:ind w:left="721"/>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1" w:tplc="8AD0C750">
      <w:start w:val="1"/>
      <w:numFmt w:val="lowerLetter"/>
      <w:lvlText w:val="%2"/>
      <w:lvlJc w:val="left"/>
      <w:pPr>
        <w:ind w:left="144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2" w:tplc="EEF0112E">
      <w:start w:val="1"/>
      <w:numFmt w:val="lowerRoman"/>
      <w:lvlText w:val="%3"/>
      <w:lvlJc w:val="left"/>
      <w:pPr>
        <w:ind w:left="216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3" w:tplc="83247966">
      <w:start w:val="1"/>
      <w:numFmt w:val="decimal"/>
      <w:lvlText w:val="%4"/>
      <w:lvlJc w:val="left"/>
      <w:pPr>
        <w:ind w:left="28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4" w:tplc="B1B2B0A8">
      <w:start w:val="1"/>
      <w:numFmt w:val="lowerLetter"/>
      <w:lvlText w:val="%5"/>
      <w:lvlJc w:val="left"/>
      <w:pPr>
        <w:ind w:left="360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5" w:tplc="905EF3AA">
      <w:start w:val="1"/>
      <w:numFmt w:val="lowerRoman"/>
      <w:lvlText w:val="%6"/>
      <w:lvlJc w:val="left"/>
      <w:pPr>
        <w:ind w:left="432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6" w:tplc="8090BBD6">
      <w:start w:val="1"/>
      <w:numFmt w:val="decimal"/>
      <w:lvlText w:val="%7"/>
      <w:lvlJc w:val="left"/>
      <w:pPr>
        <w:ind w:left="504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7" w:tplc="7D48A4F6">
      <w:start w:val="1"/>
      <w:numFmt w:val="lowerLetter"/>
      <w:lvlText w:val="%8"/>
      <w:lvlJc w:val="left"/>
      <w:pPr>
        <w:ind w:left="576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8" w:tplc="F9A001F0">
      <w:start w:val="1"/>
      <w:numFmt w:val="lowerRoman"/>
      <w:lvlText w:val="%9"/>
      <w:lvlJc w:val="left"/>
      <w:pPr>
        <w:ind w:left="64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7B733B94"/>
    <w:multiLevelType w:val="multilevel"/>
    <w:tmpl w:val="DD28C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01430277">
    <w:abstractNumId w:val="4"/>
  </w:num>
  <w:num w:numId="2" w16cid:durableId="1930119923">
    <w:abstractNumId w:val="3"/>
  </w:num>
  <w:num w:numId="3" w16cid:durableId="748505250">
    <w:abstractNumId w:val="0"/>
  </w:num>
  <w:num w:numId="4" w16cid:durableId="1801411835">
    <w:abstractNumId w:val="1"/>
  </w:num>
  <w:num w:numId="5" w16cid:durableId="539249819">
    <w:abstractNumId w:val="2"/>
  </w:num>
  <w:num w:numId="6" w16cid:durableId="1027684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8C"/>
    <w:rsid w:val="000113C7"/>
    <w:rsid w:val="000C6CA6"/>
    <w:rsid w:val="001125BA"/>
    <w:rsid w:val="00151C4D"/>
    <w:rsid w:val="001E4BB9"/>
    <w:rsid w:val="00252FE4"/>
    <w:rsid w:val="00260588"/>
    <w:rsid w:val="00401B07"/>
    <w:rsid w:val="005D5DE8"/>
    <w:rsid w:val="005E108C"/>
    <w:rsid w:val="00635C6C"/>
    <w:rsid w:val="006A5D07"/>
    <w:rsid w:val="007E7EC6"/>
    <w:rsid w:val="008B6AE0"/>
    <w:rsid w:val="00BE6426"/>
    <w:rsid w:val="00C74EE7"/>
    <w:rsid w:val="00DA2BB0"/>
    <w:rsid w:val="00DC3FF5"/>
    <w:rsid w:val="72073A5E"/>
    <w:rsid w:val="7D7A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D9D8"/>
  <w15:docId w15:val="{23191FFD-BAB0-40A1-8D71-CCAF6856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BB9"/>
    <w:pPr>
      <w:spacing w:after="4" w:line="249" w:lineRule="auto"/>
      <w:ind w:left="10" w:hanging="10"/>
      <w:jc w:val="both"/>
    </w:pPr>
    <w:rPr>
      <w:rFonts w:ascii="Century Gothic" w:hAnsi="Century Gothic" w:eastAsia="Century Gothic" w:cs="Century Gothic"/>
      <w:color w:val="000000"/>
    </w:rPr>
  </w:style>
  <w:style w:type="paragraph" w:styleId="Heading1">
    <w:name w:val="heading 1"/>
    <w:next w:val="Normal"/>
    <w:link w:val="Heading1Char"/>
    <w:uiPriority w:val="9"/>
    <w:qFormat/>
    <w:rsid w:val="001E4BB9"/>
    <w:pPr>
      <w:keepNext/>
      <w:keepLines/>
      <w:spacing w:after="0"/>
      <w:ind w:left="10" w:hanging="10"/>
      <w:outlineLvl w:val="0"/>
    </w:pPr>
    <w:rPr>
      <w:rFonts w:ascii="Century Gothic" w:hAnsi="Century Gothic" w:eastAsia="Century Gothic" w:cs="Century Gothic"/>
      <w:b/>
      <w:color w:val="000000"/>
      <w:sz w:val="36"/>
    </w:rPr>
  </w:style>
  <w:style w:type="paragraph" w:styleId="Heading2">
    <w:name w:val="heading 2"/>
    <w:next w:val="Normal"/>
    <w:link w:val="Heading2Char"/>
    <w:uiPriority w:val="9"/>
    <w:unhideWhenUsed/>
    <w:qFormat/>
    <w:rsid w:val="001E4BB9"/>
    <w:pPr>
      <w:keepNext/>
      <w:keepLines/>
      <w:spacing w:after="0"/>
      <w:ind w:left="10" w:hanging="10"/>
      <w:outlineLvl w:val="1"/>
    </w:pPr>
    <w:rPr>
      <w:rFonts w:ascii="Century Gothic" w:hAnsi="Century Gothic" w:eastAsia="Century Gothic" w:cs="Century Gothic"/>
      <w:b/>
      <w:color w:val="000000"/>
      <w:sz w:val="28"/>
    </w:rPr>
  </w:style>
  <w:style w:type="paragraph" w:styleId="Heading3">
    <w:name w:val="heading 3"/>
    <w:basedOn w:val="Normal"/>
    <w:next w:val="Normal"/>
    <w:link w:val="Heading3Char"/>
    <w:uiPriority w:val="9"/>
    <w:semiHidden/>
    <w:unhideWhenUsed/>
    <w:qFormat/>
    <w:rsid w:val="007E7EC6"/>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1E4BB9"/>
    <w:rPr>
      <w:rFonts w:ascii="Century Gothic" w:hAnsi="Century Gothic" w:eastAsia="Century Gothic" w:cs="Century Gothic"/>
      <w:b/>
      <w:color w:val="000000"/>
      <w:sz w:val="28"/>
    </w:rPr>
  </w:style>
  <w:style w:type="character" w:styleId="Heading1Char" w:customStyle="1">
    <w:name w:val="Heading 1 Char"/>
    <w:link w:val="Heading1"/>
    <w:rsid w:val="001E4BB9"/>
    <w:rPr>
      <w:rFonts w:ascii="Century Gothic" w:hAnsi="Century Gothic" w:eastAsia="Century Gothic" w:cs="Century Gothic"/>
      <w:b/>
      <w:color w:val="000000"/>
      <w:sz w:val="36"/>
    </w:rPr>
  </w:style>
  <w:style w:type="table" w:styleId="TableGrid" w:customStyle="1">
    <w:name w:val="TableGrid"/>
    <w:rsid w:val="001E4BB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1B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1B07"/>
    <w:rPr>
      <w:rFonts w:ascii="Tahoma" w:hAnsi="Tahoma" w:eastAsia="Century Gothic" w:cs="Tahoma"/>
      <w:color w:val="000000"/>
      <w:sz w:val="16"/>
      <w:szCs w:val="16"/>
    </w:rPr>
  </w:style>
  <w:style w:type="paragraph" w:styleId="Header">
    <w:name w:val="header"/>
    <w:basedOn w:val="Normal"/>
    <w:link w:val="HeaderChar"/>
    <w:uiPriority w:val="99"/>
    <w:unhideWhenUsed/>
    <w:rsid w:val="005D5D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D5DE8"/>
    <w:rPr>
      <w:rFonts w:ascii="Century Gothic" w:hAnsi="Century Gothic" w:eastAsia="Century Gothic" w:cs="Century Gothic"/>
      <w:color w:val="000000"/>
    </w:rPr>
  </w:style>
  <w:style w:type="paragraph" w:styleId="Footer">
    <w:name w:val="footer"/>
    <w:basedOn w:val="Normal"/>
    <w:link w:val="FooterChar"/>
    <w:uiPriority w:val="99"/>
    <w:unhideWhenUsed/>
    <w:rsid w:val="005D5D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D5DE8"/>
    <w:rPr>
      <w:rFonts w:ascii="Century Gothic" w:hAnsi="Century Gothic" w:eastAsia="Century Gothic" w:cs="Century Gothic"/>
      <w:color w:val="000000"/>
    </w:rPr>
  </w:style>
  <w:style w:type="character" w:styleId="Heading3Char" w:customStyle="1">
    <w:name w:val="Heading 3 Char"/>
    <w:basedOn w:val="DefaultParagraphFont"/>
    <w:link w:val="Heading3"/>
    <w:uiPriority w:val="9"/>
    <w:semiHidden/>
    <w:rsid w:val="007E7EC6"/>
    <w:rPr>
      <w:rFonts w:asciiTheme="majorHAnsi" w:hAnsiTheme="majorHAnsi" w:eastAsiaTheme="majorEastAsia" w:cstheme="majorBidi"/>
      <w:b/>
      <w:bCs/>
      <w:color w:val="4472C4" w:themeColor="accent1"/>
    </w:rPr>
  </w:style>
  <w:style w:type="paragraph" w:styleId="NormalWeb">
    <w:name w:val="Normal (Web)"/>
    <w:basedOn w:val="Normal"/>
    <w:uiPriority w:val="99"/>
    <w:semiHidden/>
    <w:unhideWhenUsed/>
    <w:rsid w:val="007E7EC6"/>
    <w:rPr>
      <w:rFonts w:ascii="Times New Roman" w:hAnsi="Times New Roman" w:cs="Times New Roman"/>
      <w:sz w:val="24"/>
      <w:szCs w:val="24"/>
    </w:rPr>
  </w:style>
  <w:style w:type="paragraph" w:styleId="paragraph" w:customStyle="1">
    <w:name w:val="paragraph"/>
    <w:basedOn w:val="Normal"/>
    <w:rsid w:val="001125BA"/>
    <w:pPr>
      <w:spacing w:before="100" w:beforeAutospacing="1" w:after="100" w:afterAutospacing="1" w:line="240" w:lineRule="auto"/>
      <w:ind w:left="0" w:firstLine="0"/>
      <w:jc w:val="left"/>
    </w:pPr>
    <w:rPr>
      <w:rFonts w:ascii="Times New Roman" w:hAnsi="Times New Roman" w:eastAsia="Times New Roman" w:cs="Times New Roman"/>
      <w:color w:val="auto"/>
      <w:sz w:val="24"/>
      <w:szCs w:val="24"/>
    </w:rPr>
  </w:style>
  <w:style w:type="character" w:styleId="eop" w:customStyle="1">
    <w:name w:val="eop"/>
    <w:basedOn w:val="DefaultParagraphFont"/>
    <w:rsid w:val="001125BA"/>
  </w:style>
  <w:style w:type="character" w:styleId="normaltextrun" w:customStyle="1">
    <w:name w:val="normaltextrun"/>
    <w:basedOn w:val="DefaultParagraphFont"/>
    <w:rsid w:val="001125BA"/>
  </w:style>
  <w:style w:type="character" w:styleId="tabchar" w:customStyle="1">
    <w:name w:val="tabchar"/>
    <w:basedOn w:val="DefaultParagraphFont"/>
    <w:rsid w:val="0011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1747">
      <w:bodyDiv w:val="1"/>
      <w:marLeft w:val="0"/>
      <w:marRight w:val="0"/>
      <w:marTop w:val="0"/>
      <w:marBottom w:val="0"/>
      <w:divBdr>
        <w:top w:val="none" w:sz="0" w:space="0" w:color="auto"/>
        <w:left w:val="none" w:sz="0" w:space="0" w:color="auto"/>
        <w:bottom w:val="none" w:sz="0" w:space="0" w:color="auto"/>
        <w:right w:val="none" w:sz="0" w:space="0" w:color="auto"/>
      </w:divBdr>
    </w:div>
    <w:div w:id="1135224152">
      <w:bodyDiv w:val="1"/>
      <w:marLeft w:val="0"/>
      <w:marRight w:val="0"/>
      <w:marTop w:val="0"/>
      <w:marBottom w:val="0"/>
      <w:divBdr>
        <w:top w:val="none" w:sz="0" w:space="0" w:color="auto"/>
        <w:left w:val="none" w:sz="0" w:space="0" w:color="auto"/>
        <w:bottom w:val="none" w:sz="0" w:space="0" w:color="auto"/>
        <w:right w:val="none" w:sz="0" w:space="0" w:color="auto"/>
      </w:divBdr>
      <w:divsChild>
        <w:div w:id="1357198974">
          <w:marLeft w:val="0"/>
          <w:marRight w:val="0"/>
          <w:marTop w:val="0"/>
          <w:marBottom w:val="0"/>
          <w:divBdr>
            <w:top w:val="none" w:sz="0" w:space="0" w:color="auto"/>
            <w:left w:val="none" w:sz="0" w:space="0" w:color="auto"/>
            <w:bottom w:val="none" w:sz="0" w:space="0" w:color="auto"/>
            <w:right w:val="none" w:sz="0" w:space="0" w:color="auto"/>
          </w:divBdr>
        </w:div>
        <w:div w:id="181021289">
          <w:marLeft w:val="0"/>
          <w:marRight w:val="0"/>
          <w:marTop w:val="0"/>
          <w:marBottom w:val="0"/>
          <w:divBdr>
            <w:top w:val="none" w:sz="0" w:space="0" w:color="auto"/>
            <w:left w:val="none" w:sz="0" w:space="0" w:color="auto"/>
            <w:bottom w:val="none" w:sz="0" w:space="0" w:color="auto"/>
            <w:right w:val="none" w:sz="0" w:space="0" w:color="auto"/>
          </w:divBdr>
        </w:div>
        <w:div w:id="36662297">
          <w:marLeft w:val="0"/>
          <w:marRight w:val="0"/>
          <w:marTop w:val="0"/>
          <w:marBottom w:val="0"/>
          <w:divBdr>
            <w:top w:val="none" w:sz="0" w:space="0" w:color="auto"/>
            <w:left w:val="none" w:sz="0" w:space="0" w:color="auto"/>
            <w:bottom w:val="none" w:sz="0" w:space="0" w:color="auto"/>
            <w:right w:val="none" w:sz="0" w:space="0" w:color="auto"/>
          </w:divBdr>
        </w:div>
        <w:div w:id="395515220">
          <w:marLeft w:val="0"/>
          <w:marRight w:val="0"/>
          <w:marTop w:val="0"/>
          <w:marBottom w:val="0"/>
          <w:divBdr>
            <w:top w:val="none" w:sz="0" w:space="0" w:color="auto"/>
            <w:left w:val="none" w:sz="0" w:space="0" w:color="auto"/>
            <w:bottom w:val="none" w:sz="0" w:space="0" w:color="auto"/>
            <w:right w:val="none" w:sz="0" w:space="0" w:color="auto"/>
          </w:divBdr>
        </w:div>
      </w:divsChild>
    </w:div>
    <w:div w:id="1203445001">
      <w:bodyDiv w:val="1"/>
      <w:marLeft w:val="0"/>
      <w:marRight w:val="0"/>
      <w:marTop w:val="0"/>
      <w:marBottom w:val="0"/>
      <w:divBdr>
        <w:top w:val="none" w:sz="0" w:space="0" w:color="auto"/>
        <w:left w:val="none" w:sz="0" w:space="0" w:color="auto"/>
        <w:bottom w:val="none" w:sz="0" w:space="0" w:color="auto"/>
        <w:right w:val="none" w:sz="0" w:space="0" w:color="auto"/>
      </w:divBdr>
      <w:divsChild>
        <w:div w:id="1390421257">
          <w:marLeft w:val="0"/>
          <w:marRight w:val="0"/>
          <w:marTop w:val="0"/>
          <w:marBottom w:val="0"/>
          <w:divBdr>
            <w:top w:val="none" w:sz="0" w:space="0" w:color="auto"/>
            <w:left w:val="none" w:sz="0" w:space="0" w:color="auto"/>
            <w:bottom w:val="none" w:sz="0" w:space="0" w:color="auto"/>
            <w:right w:val="none" w:sz="0" w:space="0" w:color="auto"/>
          </w:divBdr>
          <w:divsChild>
            <w:div w:id="1760903148">
              <w:marLeft w:val="0"/>
              <w:marRight w:val="0"/>
              <w:marTop w:val="300"/>
              <w:marBottom w:val="300"/>
              <w:divBdr>
                <w:top w:val="none" w:sz="0" w:space="0" w:color="auto"/>
                <w:left w:val="none" w:sz="0" w:space="0" w:color="auto"/>
                <w:bottom w:val="none" w:sz="0" w:space="0" w:color="auto"/>
                <w:right w:val="none" w:sz="0" w:space="0" w:color="auto"/>
              </w:divBdr>
              <w:divsChild>
                <w:div w:id="1043870416">
                  <w:marLeft w:val="0"/>
                  <w:marRight w:val="0"/>
                  <w:marTop w:val="0"/>
                  <w:marBottom w:val="0"/>
                  <w:divBdr>
                    <w:top w:val="none" w:sz="0" w:space="0" w:color="auto"/>
                    <w:left w:val="none" w:sz="0" w:space="0" w:color="auto"/>
                    <w:bottom w:val="none" w:sz="0" w:space="0" w:color="auto"/>
                    <w:right w:val="none" w:sz="0" w:space="0" w:color="auto"/>
                  </w:divBdr>
                  <w:divsChild>
                    <w:div w:id="964309544">
                      <w:marLeft w:val="0"/>
                      <w:marRight w:val="0"/>
                      <w:marTop w:val="600"/>
                      <w:marBottom w:val="0"/>
                      <w:divBdr>
                        <w:top w:val="single" w:sz="6" w:space="11" w:color="EDEDED"/>
                        <w:left w:val="none" w:sz="0" w:space="0" w:color="auto"/>
                        <w:bottom w:val="single" w:sz="6" w:space="11" w:color="EDEDED"/>
                        <w:right w:val="none" w:sz="0" w:space="0" w:color="auto"/>
                      </w:divBdr>
                    </w:div>
                  </w:divsChild>
                </w:div>
                <w:div w:id="1803645439">
                  <w:marLeft w:val="0"/>
                  <w:marRight w:val="0"/>
                  <w:marTop w:val="0"/>
                  <w:marBottom w:val="0"/>
                  <w:divBdr>
                    <w:top w:val="none" w:sz="0" w:space="0" w:color="auto"/>
                    <w:left w:val="none" w:sz="0" w:space="0" w:color="auto"/>
                    <w:bottom w:val="none" w:sz="0" w:space="0" w:color="auto"/>
                    <w:right w:val="none" w:sz="0" w:space="0" w:color="auto"/>
                  </w:divBdr>
                  <w:divsChild>
                    <w:div w:id="1281110746">
                      <w:marLeft w:val="0"/>
                      <w:marRight w:val="0"/>
                      <w:marTop w:val="0"/>
                      <w:marBottom w:val="0"/>
                      <w:divBdr>
                        <w:top w:val="none" w:sz="0" w:space="0" w:color="auto"/>
                        <w:left w:val="none" w:sz="0" w:space="0" w:color="auto"/>
                        <w:bottom w:val="none" w:sz="0" w:space="0" w:color="auto"/>
                        <w:right w:val="none" w:sz="0" w:space="0" w:color="auto"/>
                      </w:divBdr>
                      <w:divsChild>
                        <w:div w:id="1960723187">
                          <w:marLeft w:val="0"/>
                          <w:marRight w:val="0"/>
                          <w:marTop w:val="0"/>
                          <w:marBottom w:val="300"/>
                          <w:divBdr>
                            <w:top w:val="none" w:sz="0" w:space="0" w:color="auto"/>
                            <w:left w:val="none" w:sz="0" w:space="0" w:color="auto"/>
                            <w:bottom w:val="none" w:sz="0" w:space="0" w:color="auto"/>
                            <w:right w:val="none" w:sz="0" w:space="0" w:color="auto"/>
                          </w:divBdr>
                        </w:div>
                        <w:div w:id="1916276792">
                          <w:marLeft w:val="0"/>
                          <w:marRight w:val="0"/>
                          <w:marTop w:val="0"/>
                          <w:marBottom w:val="300"/>
                          <w:divBdr>
                            <w:top w:val="none" w:sz="0" w:space="0" w:color="auto"/>
                            <w:left w:val="none" w:sz="0" w:space="0" w:color="auto"/>
                            <w:bottom w:val="none" w:sz="0" w:space="0" w:color="auto"/>
                            <w:right w:val="none" w:sz="0" w:space="0" w:color="auto"/>
                          </w:divBdr>
                        </w:div>
                        <w:div w:id="885678564">
                          <w:marLeft w:val="0"/>
                          <w:marRight w:val="0"/>
                          <w:marTop w:val="0"/>
                          <w:marBottom w:val="300"/>
                          <w:divBdr>
                            <w:top w:val="none" w:sz="0" w:space="0" w:color="auto"/>
                            <w:left w:val="none" w:sz="0" w:space="0" w:color="auto"/>
                            <w:bottom w:val="none" w:sz="0" w:space="0" w:color="auto"/>
                            <w:right w:val="none" w:sz="0" w:space="0" w:color="auto"/>
                          </w:divBdr>
                        </w:div>
                        <w:div w:id="396830172">
                          <w:marLeft w:val="0"/>
                          <w:marRight w:val="0"/>
                          <w:marTop w:val="0"/>
                          <w:marBottom w:val="300"/>
                          <w:divBdr>
                            <w:top w:val="none" w:sz="0" w:space="0" w:color="auto"/>
                            <w:left w:val="none" w:sz="0" w:space="0" w:color="auto"/>
                            <w:bottom w:val="none" w:sz="0" w:space="0" w:color="auto"/>
                            <w:right w:val="none" w:sz="0" w:space="0" w:color="auto"/>
                          </w:divBdr>
                        </w:div>
                        <w:div w:id="175274331">
                          <w:marLeft w:val="0"/>
                          <w:marRight w:val="0"/>
                          <w:marTop w:val="0"/>
                          <w:marBottom w:val="300"/>
                          <w:divBdr>
                            <w:top w:val="none" w:sz="0" w:space="0" w:color="auto"/>
                            <w:left w:val="none" w:sz="0" w:space="0" w:color="auto"/>
                            <w:bottom w:val="none" w:sz="0" w:space="0" w:color="auto"/>
                            <w:right w:val="none" w:sz="0" w:space="0" w:color="auto"/>
                          </w:divBdr>
                        </w:div>
                        <w:div w:id="1429496213">
                          <w:marLeft w:val="0"/>
                          <w:marRight w:val="0"/>
                          <w:marTop w:val="0"/>
                          <w:marBottom w:val="300"/>
                          <w:divBdr>
                            <w:top w:val="none" w:sz="0" w:space="0" w:color="auto"/>
                            <w:left w:val="none" w:sz="0" w:space="0" w:color="auto"/>
                            <w:bottom w:val="none" w:sz="0" w:space="0" w:color="auto"/>
                            <w:right w:val="none" w:sz="0" w:space="0" w:color="auto"/>
                          </w:divBdr>
                        </w:div>
                        <w:div w:id="1177117663">
                          <w:marLeft w:val="0"/>
                          <w:marRight w:val="0"/>
                          <w:marTop w:val="0"/>
                          <w:marBottom w:val="300"/>
                          <w:divBdr>
                            <w:top w:val="none" w:sz="0" w:space="0" w:color="auto"/>
                            <w:left w:val="none" w:sz="0" w:space="0" w:color="auto"/>
                            <w:bottom w:val="none" w:sz="0" w:space="0" w:color="auto"/>
                            <w:right w:val="none" w:sz="0" w:space="0" w:color="auto"/>
                          </w:divBdr>
                        </w:div>
                        <w:div w:id="251161624">
                          <w:marLeft w:val="0"/>
                          <w:marRight w:val="0"/>
                          <w:marTop w:val="0"/>
                          <w:marBottom w:val="300"/>
                          <w:divBdr>
                            <w:top w:val="none" w:sz="0" w:space="0" w:color="auto"/>
                            <w:left w:val="none" w:sz="0" w:space="0" w:color="auto"/>
                            <w:bottom w:val="none" w:sz="0" w:space="0" w:color="auto"/>
                            <w:right w:val="none" w:sz="0" w:space="0" w:color="auto"/>
                          </w:divBdr>
                        </w:div>
                        <w:div w:id="5767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09081746">
          <w:marLeft w:val="0"/>
          <w:marRight w:val="0"/>
          <w:marTop w:val="0"/>
          <w:marBottom w:val="0"/>
          <w:divBdr>
            <w:top w:val="none" w:sz="0" w:space="0" w:color="auto"/>
            <w:left w:val="none" w:sz="0" w:space="0" w:color="auto"/>
            <w:bottom w:val="none" w:sz="0" w:space="0" w:color="auto"/>
            <w:right w:val="none" w:sz="0" w:space="0" w:color="auto"/>
          </w:divBdr>
          <w:divsChild>
            <w:div w:id="498933154">
              <w:marLeft w:val="-225"/>
              <w:marRight w:val="-225"/>
              <w:marTop w:val="0"/>
              <w:marBottom w:val="0"/>
              <w:divBdr>
                <w:top w:val="none" w:sz="0" w:space="0" w:color="auto"/>
                <w:left w:val="none" w:sz="0" w:space="0" w:color="auto"/>
                <w:bottom w:val="none" w:sz="0" w:space="0" w:color="auto"/>
                <w:right w:val="none" w:sz="0" w:space="0" w:color="auto"/>
              </w:divBdr>
              <w:divsChild>
                <w:div w:id="1787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3.png" Id="R9a804ed179c14ed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c74ff6-2766-41be-bcfe-eeca8de78333">
      <UserInfo>
        <DisplayName>Wesley Dos Santos</DisplayName>
        <AccountId>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CDE1DE7503749AAC9A72B076819E2" ma:contentTypeVersion="6" ma:contentTypeDescription="Create a new document." ma:contentTypeScope="" ma:versionID="5b64823cabf6c82bcee1249894d9298d">
  <xsd:schema xmlns:xsd="http://www.w3.org/2001/XMLSchema" xmlns:xs="http://www.w3.org/2001/XMLSchema" xmlns:p="http://schemas.microsoft.com/office/2006/metadata/properties" xmlns:ns2="a46882c3-366b-4450-b480-ce64b2fa7d5b" xmlns:ns3="2cc74ff6-2766-41be-bcfe-eeca8de78333" targetNamespace="http://schemas.microsoft.com/office/2006/metadata/properties" ma:root="true" ma:fieldsID="b321fc6f4b3047b8856ad8c3f5676139" ns2:_="" ns3:_="">
    <xsd:import namespace="a46882c3-366b-4450-b480-ce64b2fa7d5b"/>
    <xsd:import namespace="2cc74ff6-2766-41be-bcfe-eeca8de78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882c3-366b-4450-b480-ce64b2fa7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74ff6-2766-41be-bcfe-eeca8de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C3765-3502-4F00-BE46-C889F1CCD624}">
  <ds:schemaRefs>
    <ds:schemaRef ds:uri="http://schemas.microsoft.com/office/2006/metadata/properties"/>
    <ds:schemaRef ds:uri="http://schemas.microsoft.com/office/infopath/2007/PartnerControls"/>
    <ds:schemaRef ds:uri="b2194a3f-6996-47ab-a97c-b397f2f73472"/>
    <ds:schemaRef ds:uri="f882ecb1-ec31-4497-ab68-63642f70f1af"/>
  </ds:schemaRefs>
</ds:datastoreItem>
</file>

<file path=customXml/itemProps2.xml><?xml version="1.0" encoding="utf-8"?>
<ds:datastoreItem xmlns:ds="http://schemas.openxmlformats.org/officeDocument/2006/customXml" ds:itemID="{17EC9277-9B20-46A6-B0A7-3D185B61122E}">
  <ds:schemaRefs>
    <ds:schemaRef ds:uri="http://schemas.microsoft.com/sharepoint/v3/contenttype/forms"/>
  </ds:schemaRefs>
</ds:datastoreItem>
</file>

<file path=customXml/itemProps3.xml><?xml version="1.0" encoding="utf-8"?>
<ds:datastoreItem xmlns:ds="http://schemas.openxmlformats.org/officeDocument/2006/customXml" ds:itemID="{C4625E68-9F87-4E29-B242-923EF853E9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Gates</dc:creator>
  <cp:lastModifiedBy>Tim Rowe</cp:lastModifiedBy>
  <cp:revision>4</cp:revision>
  <cp:lastPrinted>2018-08-08T11:04:00Z</cp:lastPrinted>
  <dcterms:created xsi:type="dcterms:W3CDTF">2021-03-24T12:38:00Z</dcterms:created>
  <dcterms:modified xsi:type="dcterms:W3CDTF">2023-06-08T13:07:55Z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0x010100B41CDE1DE7503749AAC9A72B076819E2</vt:lpwstr>
  </property>
  <property fmtid="{D5CDD505-2E9C-101B-9397-08002B2CF9AE}" pid="3" name="MediaServiceImageTags">
    <vt:lpwstr/>
  </property>
  <property fmtid="{D5CDD505-2E9C-101B-9397-08002B2CF9AE}" pid="4" name="Order">
    <vt:r8>1118000</vt:r8>
  </property>
  <property fmtid="{D5CDD505-2E9C-101B-9397-08002B2CF9AE}" pid="5" name="_ExtendedDescription">
    <vt:lpwstr/>
  </property>
</Properties>
</file>